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819AB" w14:textId="77777777" w:rsidR="009728E7" w:rsidRPr="00972DB5" w:rsidRDefault="009728E7" w:rsidP="00DD1077">
      <w:pPr>
        <w:rPr>
          <w:rFonts w:ascii="Helvetica Neue" w:hAnsi="Helvetica Neue" w:cs="Times New Roman"/>
          <w:b/>
          <w:bCs/>
          <w:color w:val="000000"/>
          <w:sz w:val="32"/>
          <w:szCs w:val="32"/>
        </w:rPr>
      </w:pPr>
      <w:r w:rsidRPr="00972DB5">
        <w:rPr>
          <w:rFonts w:ascii="Helvetica Neue" w:hAnsi="Helvetica Neue" w:cs="Times New Roman"/>
          <w:b/>
          <w:bCs/>
          <w:noProof/>
          <w:color w:val="000000"/>
          <w:sz w:val="44"/>
          <w:szCs w:val="44"/>
          <w:lang w:val="fr-FR"/>
        </w:rPr>
        <w:drawing>
          <wp:anchor distT="0" distB="0" distL="114300" distR="114300" simplePos="0" relativeHeight="251658240" behindDoc="0" locked="0" layoutInCell="1" allowOverlap="1" wp14:anchorId="23981412" wp14:editId="1C46C2D2">
            <wp:simplePos x="0" y="0"/>
            <wp:positionH relativeFrom="column">
              <wp:posOffset>-325755</wp:posOffset>
            </wp:positionH>
            <wp:positionV relativeFrom="paragraph">
              <wp:posOffset>-603250</wp:posOffset>
            </wp:positionV>
            <wp:extent cx="1143000" cy="1132205"/>
            <wp:effectExtent l="0" t="0" r="0" b="10795"/>
            <wp:wrapSquare wrapText="bothSides"/>
            <wp:docPr id="1" name="Image 1" descr="acintosh HD:Users:Caroline:Dropbox:MÉPACQ:Matériel engagez_vous:Matériel graphique:Logo:Vectoriel:logoengagezvousblan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ntosh HD:Users:Caroline:Dropbox:MÉPACQ:Matériel engagez_vous:Matériel graphique:Logo:Vectoriel:logoengagezvousblanc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077" w:rsidRPr="00972DB5">
        <w:rPr>
          <w:rFonts w:ascii="Helvetica Neue" w:hAnsi="Helvetica Neue" w:cs="Times New Roman"/>
          <w:b/>
          <w:bCs/>
          <w:color w:val="000000"/>
          <w:sz w:val="32"/>
          <w:szCs w:val="32"/>
        </w:rPr>
        <w:t>PLAN D’ACTION 2017-2018</w:t>
      </w:r>
    </w:p>
    <w:p w14:paraId="54CD9C99" w14:textId="77777777" w:rsidR="005C5FDF" w:rsidRPr="00972DB5" w:rsidRDefault="005C5FDF" w:rsidP="00DD1077">
      <w:pPr>
        <w:rPr>
          <w:rFonts w:ascii="Helvetica Neue" w:hAnsi="Helvetica Neue" w:cs="Times New Roman"/>
          <w:bCs/>
          <w:i/>
          <w:color w:val="000000"/>
        </w:rPr>
      </w:pPr>
      <w:r w:rsidRPr="00972DB5">
        <w:rPr>
          <w:rFonts w:ascii="Helvetica Neue" w:hAnsi="Helvetica Neue" w:cs="Times New Roman"/>
          <w:bCs/>
          <w:i/>
          <w:color w:val="000000"/>
        </w:rPr>
        <w:t>Adopté par le coco national lors de la rencontre du 8 mai 2017</w:t>
      </w:r>
      <w:r w:rsidR="005B4948" w:rsidRPr="00972DB5">
        <w:rPr>
          <w:rFonts w:ascii="Helvetica Neue" w:hAnsi="Helvetica Neue" w:cs="Times New Roman"/>
          <w:bCs/>
          <w:i/>
          <w:color w:val="000000"/>
        </w:rPr>
        <w:t xml:space="preserve"> </w:t>
      </w:r>
    </w:p>
    <w:p w14:paraId="0B5EB220" w14:textId="77777777" w:rsidR="00DD1077" w:rsidRPr="008B6AEA" w:rsidRDefault="00DD1077" w:rsidP="00DD1077">
      <w:pPr>
        <w:rPr>
          <w:rFonts w:ascii="Times" w:hAnsi="Times" w:cs="Times New Roman"/>
          <w:sz w:val="20"/>
          <w:szCs w:val="20"/>
        </w:rPr>
      </w:pPr>
    </w:p>
    <w:tbl>
      <w:tblPr>
        <w:tblW w:w="13892" w:type="dxa"/>
        <w:tblInd w:w="-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1848"/>
        <w:gridCol w:w="3913"/>
        <w:gridCol w:w="6237"/>
      </w:tblGrid>
      <w:tr w:rsidR="000617B1" w:rsidRPr="008B6AEA" w14:paraId="02B098F7" w14:textId="77777777" w:rsidTr="00572B72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43B62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sz w:val="20"/>
                <w:szCs w:val="20"/>
              </w:rPr>
            </w:pPr>
            <w:r w:rsidRPr="00972DB5">
              <w:rPr>
                <w:rFonts w:ascii="Helvetica Neue" w:hAnsi="Helvetica Neue" w:cs="Times New Roman"/>
                <w:b/>
                <w:bCs/>
                <w:color w:val="000000"/>
                <w:sz w:val="22"/>
                <w:szCs w:val="22"/>
              </w:rPr>
              <w:t>DATE/PÉRIODE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6FC90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sz w:val="20"/>
                <w:szCs w:val="20"/>
              </w:rPr>
            </w:pPr>
            <w:r w:rsidRPr="00972DB5">
              <w:rPr>
                <w:rFonts w:ascii="Helvetica Neue" w:hAnsi="Helvetica Neue" w:cs="Times New Roman"/>
                <w:b/>
                <w:bCs/>
                <w:color w:val="000000"/>
                <w:sz w:val="22"/>
                <w:szCs w:val="22"/>
              </w:rPr>
              <w:t>TYPE D’ACTION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D3F19C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b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8CA95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0617B1" w:rsidRPr="008B6AEA" w14:paraId="057BB6CF" w14:textId="77777777" w:rsidTr="00572B72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8DF3F" w14:textId="77777777" w:rsidR="000617B1" w:rsidRPr="00972DB5" w:rsidRDefault="00D147EB" w:rsidP="004001D3">
            <w:pPr>
              <w:spacing w:line="0" w:lineRule="atLeast"/>
              <w:rPr>
                <w:rFonts w:ascii="Helvetica Neue" w:hAnsi="Helvetica Neue" w:cs="Times New Roman"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À partir de mai</w:t>
            </w:r>
            <w:r w:rsidR="000617B1"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 2017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9517A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sz w:val="20"/>
                <w:szCs w:val="20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Visibilité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7AC8" w14:textId="77777777" w:rsidR="000617B1" w:rsidRPr="00972DB5" w:rsidRDefault="000617B1" w:rsidP="001E2259">
            <w:pPr>
              <w:rPr>
                <w:rFonts w:ascii="Helvetica Neue" w:hAnsi="Helvetica Neue" w:cs="Times New Roman"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CAMPAGNE FB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0CBE" w14:textId="77777777" w:rsidR="000617B1" w:rsidRPr="00972DB5" w:rsidRDefault="000617B1" w:rsidP="005B4948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Campagne de visibilité sur les réseaux sociaux</w:t>
            </w:r>
            <w:r w:rsidR="005B4948"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 sur le </w:t>
            </w: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thème du Monopoly</w:t>
            </w:r>
            <w:r w:rsidR="005B4948"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617B1" w:rsidRPr="008B6AEA" w14:paraId="251B41BA" w14:textId="77777777" w:rsidTr="00572B72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0D83F" w14:textId="77777777" w:rsidR="000617B1" w:rsidRPr="00972DB5" w:rsidRDefault="000617B1" w:rsidP="009728E7">
            <w:pPr>
              <w:spacing w:line="0" w:lineRule="atLeast"/>
              <w:rPr>
                <w:rFonts w:ascii="Helvetica Neue" w:hAnsi="Helvetica Neue" w:cs="Times New Roman"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À partir de mai 2017 (toute l’année)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4D9CD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sz w:val="20"/>
                <w:szCs w:val="20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Éducation populaire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837B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ATELIERS D’ÉDUCATION POPULAIRE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091C" w14:textId="2FB8CABE" w:rsidR="000617B1" w:rsidRPr="00972DB5" w:rsidRDefault="00676D8B" w:rsidP="005B4948">
            <w:pPr>
              <w:spacing w:line="0" w:lineRule="atLeast"/>
              <w:rPr>
                <w:rFonts w:ascii="Helvetica Neue" w:hAnsi="Helvetica Neue" w:cs="Times New Roman"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Ateliers</w:t>
            </w:r>
            <w:r w:rsidR="000617B1"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 d’éducation populaire </w:t>
            </w: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ayant pour </w:t>
            </w:r>
            <w:r w:rsidR="000617B1"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objectifs </w:t>
            </w: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de </w:t>
            </w:r>
            <w:r w:rsidR="005B4948"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mobiliser nos membres</w:t>
            </w:r>
            <w:r w:rsidR="002E2D83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, nos équipes et nos CA</w:t>
            </w:r>
            <w:r w:rsidR="005B4948"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 autour</w:t>
            </w: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 des différentes revendications </w:t>
            </w:r>
            <w:r w:rsidR="00A33CF7"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et actions de la campagne</w:t>
            </w:r>
            <w:r w:rsidR="005B4948"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617B1" w:rsidRPr="008B6AEA" w14:paraId="59C8BA3B" w14:textId="77777777" w:rsidTr="00572B72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54C25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De mai à décembre 2017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6FD89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sz w:val="20"/>
                <w:szCs w:val="20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Recherche d’appuis et d’alliés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3F4C" w14:textId="77777777" w:rsidR="00676D8B" w:rsidRPr="00972DB5" w:rsidRDefault="00676D8B" w:rsidP="004001D3">
            <w:p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PÉTITION NATIONALE </w:t>
            </w:r>
          </w:p>
          <w:p w14:paraId="0AEE07E0" w14:textId="77777777" w:rsidR="000617B1" w:rsidRPr="00972DB5" w:rsidRDefault="00676D8B" w:rsidP="004001D3">
            <w:p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(Objectif de 65 000 signatures!)</w:t>
            </w:r>
          </w:p>
          <w:p w14:paraId="68B0D7DE" w14:textId="77777777" w:rsidR="000617B1" w:rsidRPr="00972DB5" w:rsidRDefault="000617B1" w:rsidP="009728E7">
            <w:p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4207" w14:textId="77777777" w:rsidR="000617B1" w:rsidRPr="00972DB5" w:rsidRDefault="000617B1" w:rsidP="004001D3">
            <w:pPr>
              <w:pStyle w:val="Paragraphedeliste"/>
              <w:numPr>
                <w:ilvl w:val="0"/>
                <w:numId w:val="1"/>
              </w:num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Mai : Lancement d</w:t>
            </w:r>
            <w:r w:rsidR="00676D8B"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e la pétition</w:t>
            </w:r>
            <w:r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 papier </w:t>
            </w:r>
          </w:p>
          <w:p w14:paraId="7F2FF356" w14:textId="77777777" w:rsidR="000617B1" w:rsidRPr="00972DB5" w:rsidRDefault="00E43EB0" w:rsidP="004001D3">
            <w:pPr>
              <w:pStyle w:val="Paragraphedeliste"/>
              <w:numPr>
                <w:ilvl w:val="0"/>
                <w:numId w:val="1"/>
              </w:num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27 </w:t>
            </w:r>
            <w:r w:rsidR="000617B1"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Septembre : Lancement de la pétition électronique sur le site de l’Assemblée nationale</w:t>
            </w:r>
          </w:p>
          <w:p w14:paraId="6D97208D" w14:textId="77777777" w:rsidR="000617B1" w:rsidRPr="00972DB5" w:rsidRDefault="00E43EB0" w:rsidP="00E43EB0">
            <w:pPr>
              <w:pStyle w:val="Paragraphedeliste"/>
              <w:numPr>
                <w:ilvl w:val="0"/>
                <w:numId w:val="1"/>
              </w:num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Mi-d</w:t>
            </w:r>
            <w:r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écembre </w:t>
            </w:r>
            <w:r w:rsidR="000617B1"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: Dépôt de la pétition à l’assembl</w:t>
            </w:r>
            <w:r w:rsidR="00F527BF"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ée </w:t>
            </w:r>
            <w:r w:rsidR="000617B1"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nationale et sortie médiatique</w:t>
            </w:r>
          </w:p>
        </w:tc>
      </w:tr>
      <w:tr w:rsidR="000617B1" w:rsidRPr="008B6AEA" w14:paraId="2BCC9609" w14:textId="77777777" w:rsidTr="00572B72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9D50C3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À partir d’octobre 2017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00ED3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sz w:val="20"/>
                <w:szCs w:val="20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Recherche d’appuis et d’alliés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8128" w14:textId="77777777" w:rsidR="000617B1" w:rsidRPr="00972DB5" w:rsidRDefault="000617B1" w:rsidP="004001D3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DÉCLARATION D’APPUI</w:t>
            </w:r>
          </w:p>
          <w:p w14:paraId="5628A077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</w:p>
          <w:p w14:paraId="6FA0D343" w14:textId="77777777" w:rsidR="000617B1" w:rsidRPr="00972DB5" w:rsidRDefault="000617B1" w:rsidP="004001D3">
            <w:pPr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AFF9" w14:textId="77777777" w:rsidR="000617B1" w:rsidRPr="00972DB5" w:rsidRDefault="000617B1" w:rsidP="003D3F98">
            <w:p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Campagne de signature</w:t>
            </w:r>
            <w:r w:rsid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s</w:t>
            </w:r>
            <w:r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 auprès de personnalités publiques (économistes, artistes, avocats, etc.) et </w:t>
            </w:r>
            <w:r w:rsidR="003D3F98"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d’allié</w:t>
            </w:r>
            <w:r w:rsidR="003D3F98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(e</w:t>
            </w:r>
            <w:proofErr w:type="gramStart"/>
            <w:r w:rsidR="003D3F98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)</w:t>
            </w:r>
            <w:r w:rsidR="003D3F98"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s</w:t>
            </w:r>
            <w:proofErr w:type="gramEnd"/>
            <w:r w:rsidR="003D3F98"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des groupes sociaux (syndicats, mouvements étudiants, etc.).</w:t>
            </w:r>
          </w:p>
        </w:tc>
      </w:tr>
      <w:tr w:rsidR="000617B1" w:rsidRPr="008B6AEA" w14:paraId="3C569ED3" w14:textId="77777777" w:rsidTr="00572B72">
        <w:trPr>
          <w:trHeight w:val="72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4A20C" w14:textId="77777777" w:rsidR="000617B1" w:rsidRPr="00A80603" w:rsidRDefault="000617B1" w:rsidP="004001D3">
            <w:pPr>
              <w:spacing w:line="0" w:lineRule="atLeast"/>
              <w:rPr>
                <w:rFonts w:ascii="Helvetica Neue" w:hAnsi="Helvetica Neue" w:cs="Times New Roman"/>
                <w:color w:val="000000"/>
                <w:sz w:val="22"/>
                <w:szCs w:val="22"/>
              </w:rPr>
            </w:pPr>
            <w:r w:rsidRPr="00A80603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27 septembre 2017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98AD6" w14:textId="77777777" w:rsidR="000617B1" w:rsidRPr="00A80603" w:rsidRDefault="000617B1" w:rsidP="004001D3">
            <w:pPr>
              <w:spacing w:line="0" w:lineRule="atLeast"/>
              <w:rPr>
                <w:rFonts w:ascii="Helvetica Neue" w:hAnsi="Helvetica Neue" w:cs="Times New Roman"/>
                <w:sz w:val="20"/>
                <w:szCs w:val="20"/>
              </w:rPr>
            </w:pPr>
            <w:r w:rsidRPr="00A80603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Mobilisation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23D5" w14:textId="77777777" w:rsidR="000617B1" w:rsidRPr="00A80603" w:rsidRDefault="000617B1" w:rsidP="004001D3">
            <w:p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MANIFESTATION NA</w:t>
            </w:r>
            <w:r w:rsidR="00C10AE3"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TI</w:t>
            </w:r>
            <w:r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ONALE SUIVI D’UNE CHAÎNE HUMAINE</w:t>
            </w:r>
          </w:p>
          <w:p w14:paraId="20EB9865" w14:textId="77777777" w:rsidR="000617B1" w:rsidRPr="00A80603" w:rsidRDefault="000617B1" w:rsidP="004001D3">
            <w:p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</w:p>
          <w:p w14:paraId="09421178" w14:textId="77777777" w:rsidR="000617B1" w:rsidRPr="00A80603" w:rsidRDefault="000617B1" w:rsidP="006C42AC">
            <w:p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D39A" w14:textId="77777777" w:rsidR="000617B1" w:rsidRPr="00A80603" w:rsidRDefault="000617B1" w:rsidP="006C42AC">
            <w:p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Manif-action</w:t>
            </w:r>
            <w:r w:rsidR="006704E3"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 nationale</w:t>
            </w:r>
            <w:r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 à Québec à partir de 13h sous le thème « Engagez-vous, vous êtes cernés ». </w:t>
            </w:r>
          </w:p>
        </w:tc>
      </w:tr>
      <w:tr w:rsidR="000617B1" w:rsidRPr="008B6AEA" w14:paraId="4E775471" w14:textId="77777777" w:rsidTr="00572B72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7E35C" w14:textId="67FDD422" w:rsidR="000617B1" w:rsidRPr="00A80603" w:rsidRDefault="00EE541B" w:rsidP="00561B5B">
            <w:pPr>
              <w:spacing w:line="0" w:lineRule="atLeast"/>
              <w:rPr>
                <w:rFonts w:ascii="Helvetica Neue" w:hAnsi="Helvetica Neue" w:cs="Times New Roman"/>
                <w:color w:val="000000"/>
                <w:sz w:val="22"/>
                <w:szCs w:val="22"/>
              </w:rPr>
            </w:pPr>
            <w:r w:rsidRPr="00A80603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D’ici </w:t>
            </w:r>
            <w:r w:rsidR="00561B5B" w:rsidRPr="00A80603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novembre</w:t>
            </w:r>
            <w:r w:rsidRPr="00A80603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 2017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A310A" w14:textId="77777777" w:rsidR="000617B1" w:rsidRPr="00A80603" w:rsidRDefault="000617B1" w:rsidP="004001D3">
            <w:pPr>
              <w:spacing w:line="0" w:lineRule="atLeast"/>
              <w:rPr>
                <w:rFonts w:ascii="Helvetica Neue" w:hAnsi="Helvetica Neue" w:cs="Times New Roman"/>
                <w:color w:val="000000"/>
                <w:sz w:val="22"/>
                <w:szCs w:val="22"/>
              </w:rPr>
            </w:pPr>
            <w:r w:rsidRPr="00A80603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Consultation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26B2" w14:textId="61964C24" w:rsidR="000617B1" w:rsidRPr="00A80603" w:rsidRDefault="000617B1" w:rsidP="000617B1">
            <w:pPr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CONSULTATION SUR LA GRÈVE </w:t>
            </w:r>
            <w:r w:rsidR="00FB7B85"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DU COMMUNAUTAIRE</w:t>
            </w:r>
          </w:p>
          <w:p w14:paraId="06B1613F" w14:textId="078B9246" w:rsidR="00676D8B" w:rsidRPr="00A80603" w:rsidRDefault="00676D8B" w:rsidP="000617B1">
            <w:pPr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54A0" w14:textId="08BAB6FF" w:rsidR="000617B1" w:rsidRPr="00A80603" w:rsidRDefault="00365605" w:rsidP="00A80603">
            <w:pPr>
              <w:spacing w:line="0" w:lineRule="atLeast"/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Consultation auprès des groupes de base dans le but d’aller chercher des mandats de principe </w:t>
            </w:r>
            <w:r w:rsidR="00A80603"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pour </w:t>
            </w:r>
            <w:r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une grève</w:t>
            </w:r>
            <w:r w:rsidR="00A80603"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/fermeture/interruption d’activités</w:t>
            </w:r>
            <w:r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 dans les organismes communautaires.</w:t>
            </w:r>
            <w:r w:rsid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A80603"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Différentes formes de participation ainsi que différents scénarios vous seront présentés (document de consultation à venir).</w:t>
            </w:r>
          </w:p>
        </w:tc>
      </w:tr>
      <w:tr w:rsidR="000617B1" w:rsidRPr="008B6AEA" w14:paraId="3B77081C" w14:textId="77777777" w:rsidTr="00572B72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F567B" w14:textId="3FBBD458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color w:val="000000"/>
                <w:sz w:val="22"/>
                <w:szCs w:val="22"/>
              </w:rPr>
            </w:pPr>
            <w:r w:rsidRP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Octobre et novembre</w:t>
            </w:r>
            <w:r w:rsidR="00972DB5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 xml:space="preserve"> 2017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587F2" w14:textId="77777777" w:rsidR="000617B1" w:rsidRPr="003D3F98" w:rsidRDefault="003D3F98" w:rsidP="004001D3">
            <w:pPr>
              <w:spacing w:line="0" w:lineRule="atLeast"/>
              <w:rPr>
                <w:rFonts w:ascii="Helvetica Neue" w:hAnsi="Helvetica Neue" w:cs="Times New Roman"/>
                <w:sz w:val="20"/>
                <w:szCs w:val="20"/>
              </w:rPr>
            </w:pPr>
            <w:r w:rsidRPr="003D3F98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Planification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31E6" w14:textId="77777777" w:rsidR="000617B1" w:rsidRPr="00972DB5" w:rsidRDefault="000617B1" w:rsidP="004001D3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972DB5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PLAN D’ACTION PRÉ-ÉLECTORAL</w:t>
            </w:r>
          </w:p>
          <w:p w14:paraId="1EFFF602" w14:textId="77777777" w:rsidR="000617B1" w:rsidRPr="00972DB5" w:rsidRDefault="000617B1" w:rsidP="004001D3">
            <w:pPr>
              <w:rPr>
                <w:rFonts w:ascii="Helvetica Neue" w:hAnsi="Helvetica Neue" w:cs="Times New Roman"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8012" w14:textId="77777777" w:rsidR="000617B1" w:rsidRPr="00972DB5" w:rsidRDefault="000617B1" w:rsidP="007549A9">
            <w:pPr>
              <w:rPr>
                <w:rFonts w:ascii="Helvetica Neue" w:hAnsi="Helvetica Neue"/>
                <w:sz w:val="22"/>
                <w:szCs w:val="22"/>
              </w:rPr>
            </w:pPr>
            <w:r w:rsidRPr="00972DB5">
              <w:rPr>
                <w:rFonts w:ascii="Helvetica Neue" w:hAnsi="Helvetica Neue"/>
                <w:sz w:val="22"/>
                <w:szCs w:val="22"/>
              </w:rPr>
              <w:t xml:space="preserve">Rencontre de préparation d’un plan d’action en vue de se préparer aux élections (incluant le développement de nos alliances avec les syndicats, les mouvements étudiants, </w:t>
            </w:r>
            <w:r w:rsidR="007549A9" w:rsidRPr="00972DB5">
              <w:rPr>
                <w:rFonts w:ascii="Helvetica Neue" w:hAnsi="Helvetica Neue"/>
                <w:sz w:val="22"/>
                <w:szCs w:val="22"/>
              </w:rPr>
              <w:t>M</w:t>
            </w:r>
            <w:r w:rsidRPr="00972DB5">
              <w:rPr>
                <w:rFonts w:ascii="Helvetica Neue" w:hAnsi="Helvetica Neue"/>
                <w:sz w:val="22"/>
                <w:szCs w:val="22"/>
              </w:rPr>
              <w:t>ain rouge, etc.)</w:t>
            </w:r>
          </w:p>
        </w:tc>
      </w:tr>
      <w:tr w:rsidR="000617B1" w:rsidRPr="008B6AEA" w14:paraId="7DDAAFB0" w14:textId="77777777" w:rsidTr="00572B72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EDE48" w14:textId="77777777" w:rsidR="000617B1" w:rsidRPr="004A7517" w:rsidRDefault="000617B1" w:rsidP="000617B1">
            <w:pPr>
              <w:spacing w:line="0" w:lineRule="atLeast"/>
              <w:rPr>
                <w:rFonts w:ascii="Helvetica Neue" w:hAnsi="Helvetica Neue" w:cs="Times New Roman"/>
                <w:sz w:val="20"/>
                <w:szCs w:val="20"/>
              </w:rPr>
            </w:pPr>
            <w:bookmarkStart w:id="0" w:name="_GoBack"/>
            <w:r w:rsidRPr="004A7517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7 février 2018</w:t>
            </w:r>
            <w:bookmarkEnd w:id="0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24E43" w14:textId="77777777" w:rsidR="000617B1" w:rsidRPr="00A80603" w:rsidRDefault="000617B1" w:rsidP="004001D3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A80603">
              <w:rPr>
                <w:rFonts w:ascii="Helvetica Neue" w:hAnsi="Helvetica Neue" w:cs="Times New Roman"/>
                <w:color w:val="000000"/>
                <w:sz w:val="22"/>
                <w:szCs w:val="22"/>
              </w:rPr>
              <w:t>Mobilisation</w:t>
            </w:r>
          </w:p>
          <w:p w14:paraId="052165F1" w14:textId="77777777" w:rsidR="000617B1" w:rsidRPr="00972DB5" w:rsidRDefault="000617B1" w:rsidP="004001D3">
            <w:pPr>
              <w:spacing w:line="0" w:lineRule="atLeast"/>
              <w:rPr>
                <w:rFonts w:ascii="Helvetica Neue" w:hAnsi="Helvetica Neue" w:cs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7CEE" w14:textId="77777777" w:rsidR="000617B1" w:rsidRPr="00A80603" w:rsidRDefault="000617B1" w:rsidP="004001D3">
            <w:pPr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  <w:r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JOURNÉE D’ACTIONS RÉGIONALES</w:t>
            </w:r>
          </w:p>
          <w:p w14:paraId="43D5A102" w14:textId="13B917B4" w:rsidR="006704E3" w:rsidRPr="00A80603" w:rsidRDefault="006704E3" w:rsidP="00E43EB0">
            <w:pPr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AEF4" w14:textId="4787103E" w:rsidR="000617B1" w:rsidRPr="00A80603" w:rsidRDefault="000617B1" w:rsidP="00365605">
            <w:pPr>
              <w:rPr>
                <w:rFonts w:ascii="Helvetica Neue" w:hAnsi="Helvetica Neue"/>
                <w:bCs/>
                <w:color w:val="000000"/>
                <w:sz w:val="22"/>
                <w:szCs w:val="22"/>
              </w:rPr>
            </w:pPr>
            <w:r w:rsidRPr="00A80603">
              <w:rPr>
                <w:rFonts w:ascii="Helvetica Neue" w:hAnsi="Helvetica Neue"/>
                <w:bCs/>
                <w:color w:val="000000"/>
                <w:sz w:val="22"/>
                <w:szCs w:val="22"/>
              </w:rPr>
              <w:t xml:space="preserve">Organisation d’une journée </w:t>
            </w:r>
            <w:r w:rsidR="00365605" w:rsidRPr="00A80603">
              <w:rPr>
                <w:rFonts w:ascii="Helvetica Neue" w:hAnsi="Helvetica Neue"/>
                <w:bCs/>
                <w:color w:val="000000"/>
                <w:sz w:val="22"/>
                <w:szCs w:val="22"/>
              </w:rPr>
              <w:t xml:space="preserve">d’actions </w:t>
            </w:r>
            <w:r w:rsidRPr="00A80603">
              <w:rPr>
                <w:rFonts w:ascii="Helvetica Neue" w:hAnsi="Helvetica Neue"/>
                <w:bCs/>
                <w:color w:val="000000"/>
                <w:sz w:val="22"/>
                <w:szCs w:val="22"/>
              </w:rPr>
              <w:t>régionale</w:t>
            </w:r>
            <w:r w:rsidR="00365605" w:rsidRPr="00A80603">
              <w:rPr>
                <w:rFonts w:ascii="Helvetica Neue" w:hAnsi="Helvetica Neue"/>
                <w:bCs/>
                <w:color w:val="000000"/>
                <w:sz w:val="22"/>
                <w:szCs w:val="22"/>
              </w:rPr>
              <w:t>s</w:t>
            </w:r>
            <w:r w:rsidRPr="00A80603">
              <w:rPr>
                <w:rFonts w:ascii="Helvetica Neue" w:hAnsi="Helvetica Neue"/>
                <w:bCs/>
                <w:color w:val="000000"/>
                <w:sz w:val="22"/>
                <w:szCs w:val="22"/>
              </w:rPr>
              <w:t xml:space="preserve"> prévoyant différentes zones d’activités (rouge, jaune, verte)</w:t>
            </w:r>
            <w:r w:rsidR="00365605" w:rsidRPr="00A80603">
              <w:rPr>
                <w:rFonts w:ascii="Helvetica Neue" w:hAnsi="Helvetica Neue" w:cs="Times New Roman"/>
                <w:bCs/>
                <w:color w:val="000000"/>
                <w:sz w:val="22"/>
                <w:szCs w:val="22"/>
              </w:rPr>
              <w:t>. Possibilité que cette journée soit aussi une journée de grève, selon les résultats de la consultation.</w:t>
            </w:r>
          </w:p>
        </w:tc>
      </w:tr>
    </w:tbl>
    <w:p w14:paraId="4992E640" w14:textId="77777777" w:rsidR="00805EB7" w:rsidRDefault="00805EB7"/>
    <w:sectPr w:rsidR="00805EB7" w:rsidSect="007E5751">
      <w:pgSz w:w="15840" w:h="12240" w:orient="landscape"/>
      <w:pgMar w:top="1418" w:right="1134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FA24E8"/>
    <w:multiLevelType w:val="hybridMultilevel"/>
    <w:tmpl w:val="1A548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D3F2B"/>
    <w:multiLevelType w:val="hybridMultilevel"/>
    <w:tmpl w:val="390ABE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77"/>
    <w:rsid w:val="000617B1"/>
    <w:rsid w:val="000626BE"/>
    <w:rsid w:val="00077069"/>
    <w:rsid w:val="001A47E0"/>
    <w:rsid w:val="001E2259"/>
    <w:rsid w:val="002A1974"/>
    <w:rsid w:val="002E2D83"/>
    <w:rsid w:val="00307D08"/>
    <w:rsid w:val="00365605"/>
    <w:rsid w:val="003A51D5"/>
    <w:rsid w:val="003D3F98"/>
    <w:rsid w:val="004001D3"/>
    <w:rsid w:val="00413AB2"/>
    <w:rsid w:val="004A7517"/>
    <w:rsid w:val="004E3980"/>
    <w:rsid w:val="00561B5B"/>
    <w:rsid w:val="00572B72"/>
    <w:rsid w:val="005A54C8"/>
    <w:rsid w:val="005B4948"/>
    <w:rsid w:val="005C5FDF"/>
    <w:rsid w:val="00655653"/>
    <w:rsid w:val="006704E3"/>
    <w:rsid w:val="00676D8B"/>
    <w:rsid w:val="006B18A3"/>
    <w:rsid w:val="006C42AC"/>
    <w:rsid w:val="006D565C"/>
    <w:rsid w:val="0075436B"/>
    <w:rsid w:val="007549A9"/>
    <w:rsid w:val="00780F7E"/>
    <w:rsid w:val="007E5751"/>
    <w:rsid w:val="00805EB7"/>
    <w:rsid w:val="0082459B"/>
    <w:rsid w:val="008B2CBC"/>
    <w:rsid w:val="008F49DF"/>
    <w:rsid w:val="009728E7"/>
    <w:rsid w:val="00972DB5"/>
    <w:rsid w:val="009B00FD"/>
    <w:rsid w:val="00A15EFD"/>
    <w:rsid w:val="00A210AF"/>
    <w:rsid w:val="00A33CF7"/>
    <w:rsid w:val="00A80603"/>
    <w:rsid w:val="00AD1E37"/>
    <w:rsid w:val="00AE7B54"/>
    <w:rsid w:val="00B92DF3"/>
    <w:rsid w:val="00C10AE3"/>
    <w:rsid w:val="00C52D77"/>
    <w:rsid w:val="00D147EB"/>
    <w:rsid w:val="00DD1077"/>
    <w:rsid w:val="00E43EB0"/>
    <w:rsid w:val="00EA4699"/>
    <w:rsid w:val="00EE541B"/>
    <w:rsid w:val="00F375CC"/>
    <w:rsid w:val="00F527BF"/>
    <w:rsid w:val="00FB4EAB"/>
    <w:rsid w:val="00FB7B85"/>
    <w:rsid w:val="00FF3039"/>
    <w:rsid w:val="00FF5C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D596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77"/>
    <w:rPr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B1771"/>
    <w:rPr>
      <w:rFonts w:ascii="Lucida Grande" w:hAnsi="Lucida Grande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9728E7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FF30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0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039"/>
    <w:rPr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0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039"/>
    <w:rPr>
      <w:b/>
      <w:bCs/>
      <w:lang w:val="fr-CA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77"/>
    <w:rPr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B1771"/>
    <w:rPr>
      <w:rFonts w:ascii="Lucida Grande" w:hAnsi="Lucida Grande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9728E7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FF30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0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039"/>
    <w:rPr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0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039"/>
    <w:rPr>
      <w:b/>
      <w:bCs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Toupin</dc:creator>
  <cp:lastModifiedBy>Caroline  Toupin</cp:lastModifiedBy>
  <cp:revision>4</cp:revision>
  <cp:lastPrinted>2017-05-11T16:22:00Z</cp:lastPrinted>
  <dcterms:created xsi:type="dcterms:W3CDTF">2017-05-15T18:30:00Z</dcterms:created>
  <dcterms:modified xsi:type="dcterms:W3CDTF">2017-05-15T18:40:00Z</dcterms:modified>
</cp:coreProperties>
</file>